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0A5028E6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3043B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1C6B702A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3043B6">
        <w:rPr>
          <w:rFonts w:asciiTheme="minorHAnsi" w:hAnsiTheme="minorHAnsi" w:cstheme="minorHAnsi"/>
          <w:b/>
          <w:szCs w:val="22"/>
        </w:rPr>
        <w:t>6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6EE05DA4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3043B6">
        <w:rPr>
          <w:rFonts w:asciiTheme="minorHAnsi" w:hAnsiTheme="minorHAnsi" w:cstheme="minorHAnsi"/>
          <w:szCs w:val="22"/>
        </w:rPr>
        <w:t>medycyny pracy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3043B6">
        <w:rPr>
          <w:rFonts w:asciiTheme="minorHAnsi" w:hAnsiTheme="minorHAnsi" w:cstheme="minorHAnsi"/>
        </w:rPr>
        <w:t>Badań Profilaktycznych</w:t>
      </w:r>
      <w:r w:rsidR="003043B6">
        <w:rPr>
          <w:rFonts w:asciiTheme="minorHAnsi" w:hAnsiTheme="minorHAnsi" w:cstheme="minorHAnsi"/>
          <w:szCs w:val="22"/>
        </w:rPr>
        <w:t xml:space="preserve">, kwalifikacyjnego badania lekarskiego przed szczepieniami p. grypie dla pracowników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oraz funkcjonariuszy i pracowników Policji, udział w komisji BHP i wizytacje stanowisk pracy w KWP Bydgoszcz, 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516C303E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>udzielane będą zgodnie z  ustalonym harmonogramem.</w:t>
      </w:r>
    </w:p>
    <w:p w14:paraId="3E83926A" w14:textId="19B4FF37" w:rsidR="008E2248" w:rsidRDefault="008E224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Świadczenia w Poradni Badań Profilaktycznych udzielane będą:</w:t>
      </w:r>
    </w:p>
    <w:p w14:paraId="4FAFAC82" w14:textId="1374F1C8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Poniedziałek</w:t>
      </w:r>
      <w:r>
        <w:rPr>
          <w:rFonts w:asciiTheme="minorHAnsi" w:hAnsiTheme="minorHAnsi" w:cstheme="minorHAnsi"/>
          <w:szCs w:val="22"/>
        </w:rPr>
        <w:tab/>
        <w:t>7.30 - 11.00</w:t>
      </w:r>
    </w:p>
    <w:p w14:paraId="78A07735" w14:textId="1CCB0AA2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Wtorek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7.30 - 12.45</w:t>
      </w:r>
    </w:p>
    <w:p w14:paraId="34639FA0" w14:textId="4116C266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Środa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7.30 – 11.00</w:t>
      </w:r>
    </w:p>
    <w:p w14:paraId="212CA523" w14:textId="70E99BC6" w:rsidR="008E2248" w:rsidRPr="00E40733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Czwartek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8.00 – 10.00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602AF321" w14:textId="2412E20F" w:rsidR="00D572C8" w:rsidRDefault="00AF4FE1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udzielanie świadczeń zdrowotnych w zakresie medycyny pracy w Poradnia Badań Profilaktycznych w wysokości </w:t>
      </w:r>
      <w:r w:rsidRPr="00AF4FE1">
        <w:rPr>
          <w:rFonts w:asciiTheme="minorHAnsi" w:hAnsiTheme="minorHAnsi" w:cstheme="minorHAnsi"/>
          <w:b/>
          <w:bCs/>
          <w:szCs w:val="22"/>
        </w:rPr>
        <w:t>…….. zł za 1 miesiąc</w:t>
      </w:r>
      <w:r>
        <w:rPr>
          <w:rFonts w:asciiTheme="minorHAnsi" w:hAnsiTheme="minorHAnsi" w:cstheme="minorHAnsi"/>
          <w:szCs w:val="22"/>
        </w:rPr>
        <w:t>;</w:t>
      </w:r>
    </w:p>
    <w:p w14:paraId="02D77525" w14:textId="7BC03260" w:rsidR="00AF4FE1" w:rsidRDefault="00AF4FE1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kwalifikacyjne badanie lekarskie przed </w:t>
      </w:r>
      <w:r w:rsidR="00DE7FBA">
        <w:rPr>
          <w:rFonts w:asciiTheme="minorHAnsi" w:hAnsiTheme="minorHAnsi" w:cstheme="minorHAnsi"/>
          <w:szCs w:val="22"/>
        </w:rPr>
        <w:t>szczepieniami</w:t>
      </w:r>
      <w:r>
        <w:rPr>
          <w:rFonts w:asciiTheme="minorHAnsi" w:hAnsiTheme="minorHAnsi" w:cstheme="minorHAnsi"/>
          <w:szCs w:val="22"/>
        </w:rPr>
        <w:t xml:space="preserve"> p. grypie (poza normalnym czasem pracy) w siedzibie Udzielającego zamówienie </w:t>
      </w:r>
      <w:r w:rsidRPr="00AF4FE1">
        <w:rPr>
          <w:rFonts w:asciiTheme="minorHAnsi" w:hAnsiTheme="minorHAnsi" w:cstheme="minorHAnsi"/>
          <w:b/>
          <w:bCs/>
          <w:szCs w:val="22"/>
        </w:rPr>
        <w:t>…….. zł za 1 pacjenta</w:t>
      </w:r>
      <w:r>
        <w:rPr>
          <w:rFonts w:asciiTheme="minorHAnsi" w:hAnsiTheme="minorHAnsi" w:cstheme="minorHAnsi"/>
          <w:szCs w:val="22"/>
        </w:rPr>
        <w:t>;</w:t>
      </w:r>
    </w:p>
    <w:p w14:paraId="7FE897AA" w14:textId="6A937C7E" w:rsidR="00AF4FE1" w:rsidRPr="00790954" w:rsidRDefault="00AF4FE1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udział w posiedzeniach komisji BHP i wizytacje stanowisk pracy </w:t>
      </w:r>
      <w:r w:rsidRPr="00AF4FE1">
        <w:rPr>
          <w:rFonts w:asciiTheme="minorHAnsi" w:hAnsiTheme="minorHAnsi" w:cstheme="minorHAnsi"/>
          <w:b/>
          <w:bCs/>
          <w:szCs w:val="22"/>
        </w:rPr>
        <w:t>…….zł za 1 posiedzenie</w:t>
      </w:r>
      <w:r>
        <w:rPr>
          <w:rFonts w:asciiTheme="minorHAnsi" w:hAnsiTheme="minorHAnsi" w:cstheme="minorHAnsi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2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26"/>
  </w:num>
  <w:num w:numId="17">
    <w:abstractNumId w:val="19"/>
  </w:num>
  <w:num w:numId="18">
    <w:abstractNumId w:val="7"/>
  </w:num>
  <w:num w:numId="19">
    <w:abstractNumId w:val="18"/>
  </w:num>
  <w:num w:numId="20">
    <w:abstractNumId w:val="13"/>
  </w:num>
  <w:num w:numId="21">
    <w:abstractNumId w:val="8"/>
  </w:num>
  <w:num w:numId="22">
    <w:abstractNumId w:val="21"/>
  </w:num>
  <w:num w:numId="23">
    <w:abstractNumId w:val="25"/>
  </w:num>
  <w:num w:numId="24">
    <w:abstractNumId w:val="24"/>
  </w:num>
  <w:num w:numId="25">
    <w:abstractNumId w:val="9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3043B6"/>
    <w:rsid w:val="003505F5"/>
    <w:rsid w:val="00790954"/>
    <w:rsid w:val="008E2248"/>
    <w:rsid w:val="00A05E88"/>
    <w:rsid w:val="00AF4FE1"/>
    <w:rsid w:val="00C5702B"/>
    <w:rsid w:val="00C75A63"/>
    <w:rsid w:val="00D572C8"/>
    <w:rsid w:val="00DE7FBA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dcterms:created xsi:type="dcterms:W3CDTF">2021-11-26T10:24:00Z</dcterms:created>
  <dcterms:modified xsi:type="dcterms:W3CDTF">2021-11-26T12:41:00Z</dcterms:modified>
</cp:coreProperties>
</file>